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B0" w:rsidRDefault="00AC4BB0" w:rsidP="0027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BB0" w:rsidRPr="00D30B41" w:rsidRDefault="00530D67" w:rsidP="00D30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B41">
        <w:rPr>
          <w:rFonts w:ascii="Times New Roman" w:hAnsi="Times New Roman"/>
          <w:b/>
          <w:sz w:val="24"/>
          <w:szCs w:val="24"/>
        </w:rPr>
        <w:t>UPENN</w:t>
      </w:r>
      <w:r w:rsidR="00AC4BB0" w:rsidRPr="00D30B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4BB0" w:rsidRPr="00D30B41">
        <w:rPr>
          <w:rFonts w:ascii="Times New Roman" w:hAnsi="Times New Roman"/>
          <w:b/>
          <w:sz w:val="24"/>
          <w:szCs w:val="24"/>
        </w:rPr>
        <w:t>Rad</w:t>
      </w:r>
      <w:proofErr w:type="spellEnd"/>
      <w:r w:rsidR="00AC4BB0" w:rsidRPr="00D30B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4BB0" w:rsidRPr="00D30B41">
        <w:rPr>
          <w:rFonts w:ascii="Times New Roman" w:hAnsi="Times New Roman"/>
          <w:b/>
          <w:sz w:val="24"/>
          <w:szCs w:val="24"/>
        </w:rPr>
        <w:t>Onc</w:t>
      </w:r>
      <w:proofErr w:type="spellEnd"/>
      <w:r w:rsidR="00AC4BB0" w:rsidRPr="00D30B41">
        <w:rPr>
          <w:rFonts w:ascii="Times New Roman" w:hAnsi="Times New Roman"/>
          <w:b/>
          <w:sz w:val="24"/>
          <w:szCs w:val="24"/>
        </w:rPr>
        <w:t xml:space="preserve"> introduces resident elective in Botswana</w:t>
      </w:r>
    </w:p>
    <w:p w:rsidR="00AC4BB0" w:rsidRDefault="00AC4BB0" w:rsidP="0014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4BB0" w:rsidRDefault="00AC4BB0" w:rsidP="0014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Resident Rotation in Botswana, Africa</w:t>
      </w:r>
    </w:p>
    <w:p w:rsidR="00AC4BB0" w:rsidRDefault="00AC4BB0" w:rsidP="0014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Radiation Oncology, Hospital of the University of Pennsylvania</w:t>
      </w:r>
    </w:p>
    <w:p w:rsidR="00AC4BB0" w:rsidRDefault="00AC4BB0" w:rsidP="0027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BB0" w:rsidRDefault="00AC4BB0" w:rsidP="0027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Hospital of University of Pennsylvania </w:t>
      </w:r>
      <w:r w:rsidR="00530D67">
        <w:rPr>
          <w:rFonts w:ascii="Times New Roman" w:hAnsi="Times New Roman"/>
          <w:sz w:val="24"/>
          <w:szCs w:val="24"/>
        </w:rPr>
        <w:t xml:space="preserve">(UPENN) </w:t>
      </w:r>
      <w:r>
        <w:rPr>
          <w:rFonts w:ascii="Times New Roman" w:hAnsi="Times New Roman"/>
          <w:sz w:val="24"/>
          <w:szCs w:val="24"/>
        </w:rPr>
        <w:t xml:space="preserve">Radiation Oncology Department presents a one month resident rotation at the </w:t>
      </w:r>
      <w:proofErr w:type="spellStart"/>
      <w:r>
        <w:rPr>
          <w:rFonts w:ascii="Times New Roman" w:hAnsi="Times New Roman"/>
          <w:sz w:val="24"/>
          <w:szCs w:val="24"/>
        </w:rPr>
        <w:t>Gabarone</w:t>
      </w:r>
      <w:proofErr w:type="spellEnd"/>
      <w:r>
        <w:rPr>
          <w:rFonts w:ascii="Times New Roman" w:hAnsi="Times New Roman"/>
          <w:sz w:val="24"/>
          <w:szCs w:val="24"/>
        </w:rPr>
        <w:t xml:space="preserve"> Private Hospital (GBH) and Princess Marina Hospital (PMH) in </w:t>
      </w:r>
      <w:r w:rsidR="00530D67">
        <w:rPr>
          <w:rFonts w:ascii="Times New Roman" w:hAnsi="Times New Roman"/>
          <w:sz w:val="24"/>
          <w:szCs w:val="24"/>
        </w:rPr>
        <w:t>Gaborone</w:t>
      </w:r>
      <w:r>
        <w:rPr>
          <w:rFonts w:ascii="Times New Roman" w:hAnsi="Times New Roman"/>
          <w:sz w:val="24"/>
          <w:szCs w:val="24"/>
        </w:rPr>
        <w:t>, Botswana.  Residents will gain exposure to radiation oncology in a middle-income setting in Southern Africa under the supervision of a University of Pennsylvania radiation oncology attending.</w:t>
      </w:r>
    </w:p>
    <w:p w:rsidR="00AC4BB0" w:rsidRDefault="00AC4BB0" w:rsidP="00AC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BB0" w:rsidRDefault="00AC4BB0" w:rsidP="00AC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witnessing challenges in administering cancer care, residents will gain increased exposure to treatment of HIV-associated malignancies that present at advanced stages.  This rotation will complement existing training in Philadelphia with further exposure to and experience in the following clinical sites and techniques:   </w:t>
      </w:r>
    </w:p>
    <w:p w:rsidR="00AC4BB0" w:rsidRDefault="00AC4B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D67">
        <w:rPr>
          <w:rFonts w:ascii="Times New Roman" w:hAnsi="Times New Roman"/>
          <w:b/>
          <w:sz w:val="24"/>
          <w:szCs w:val="24"/>
        </w:rPr>
        <w:t>Gynecological malignancies:</w:t>
      </w:r>
      <w:r>
        <w:rPr>
          <w:rFonts w:ascii="Times New Roman" w:hAnsi="Times New Roman"/>
          <w:sz w:val="24"/>
          <w:szCs w:val="24"/>
        </w:rPr>
        <w:t xml:space="preserve"> There are 5-8 new cervical cancer cases/week.  Residents will get extensive experience in work-up and treatment (including brachytherapy) of locally advanced cervical cancer.</w:t>
      </w:r>
    </w:p>
    <w:p w:rsidR="00AC4BB0" w:rsidRDefault="00AC4B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D67">
        <w:rPr>
          <w:rFonts w:ascii="Times New Roman" w:hAnsi="Times New Roman"/>
          <w:b/>
          <w:sz w:val="24"/>
          <w:szCs w:val="24"/>
        </w:rPr>
        <w:t>Other HIV-associated malignancies</w:t>
      </w:r>
      <w:r>
        <w:rPr>
          <w:rFonts w:ascii="Times New Roman" w:hAnsi="Times New Roman"/>
          <w:sz w:val="24"/>
          <w:szCs w:val="24"/>
        </w:rPr>
        <w:t xml:space="preserve"> including head and neck cancers, anal cancer and lymphoma. </w:t>
      </w:r>
    </w:p>
    <w:p w:rsidR="00AC4BB0" w:rsidRDefault="00AC4B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D67">
        <w:rPr>
          <w:rFonts w:ascii="Times New Roman" w:hAnsi="Times New Roman"/>
          <w:b/>
          <w:sz w:val="24"/>
          <w:szCs w:val="24"/>
        </w:rPr>
        <w:t>Palliative treatment of advanced disease:</w:t>
      </w:r>
      <w:r>
        <w:rPr>
          <w:rFonts w:ascii="Times New Roman" w:hAnsi="Times New Roman"/>
          <w:sz w:val="24"/>
          <w:szCs w:val="24"/>
        </w:rPr>
        <w:t xml:space="preserve"> Over 70% of patients present with locally advanced disease with poor performance status. Residents will gain extensive experience in palliative treatment of all sites especially bone and pelvic metastasis.</w:t>
      </w:r>
    </w:p>
    <w:p w:rsidR="00AC4BB0" w:rsidRDefault="00AC4B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530D67">
        <w:rPr>
          <w:rFonts w:ascii="Times New Roman" w:hAnsi="Times New Roman"/>
          <w:b/>
          <w:sz w:val="24"/>
          <w:szCs w:val="24"/>
        </w:rPr>
        <w:t>2D and 3D planning: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Most patients undergo CT simulation and 3D planning, but many palliative care patients only have 2D planning. </w:t>
      </w:r>
    </w:p>
    <w:p w:rsidR="00530D67" w:rsidRDefault="00530D67" w:rsidP="00530D6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2E28" w:rsidRDefault="00530D67" w:rsidP="00544D1D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0D67">
        <w:rPr>
          <w:rFonts w:ascii="Times New Roman" w:hAnsi="Times New Roman"/>
          <w:b/>
          <w:sz w:val="24"/>
          <w:szCs w:val="24"/>
        </w:rPr>
        <w:t>Logistics:</w:t>
      </w:r>
      <w:r>
        <w:rPr>
          <w:rFonts w:ascii="Times New Roman" w:hAnsi="Times New Roman"/>
          <w:sz w:val="24"/>
          <w:szCs w:val="24"/>
        </w:rPr>
        <w:t xml:space="preserve"> Rotation will have been at least 1 month long. US residents/citizens don’t require a visa for Botswana. Residents will cover their travel (approx. 1200-1400). Housing will be provided by UPENN </w:t>
      </w:r>
      <w:proofErr w:type="spellStart"/>
      <w:r>
        <w:rPr>
          <w:rFonts w:ascii="Times New Roman" w:hAnsi="Times New Roman"/>
          <w:sz w:val="24"/>
          <w:szCs w:val="24"/>
        </w:rPr>
        <w:t>rad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onc</w:t>
      </w:r>
      <w:proofErr w:type="spellEnd"/>
      <w:r>
        <w:rPr>
          <w:rFonts w:ascii="Times New Roman" w:hAnsi="Times New Roman"/>
          <w:sz w:val="24"/>
          <w:szCs w:val="24"/>
        </w:rPr>
        <w:t xml:space="preserve"> department. There are also opportunities to participate in research projects. </w:t>
      </w:r>
      <w:r w:rsidR="00544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Botswana-UPENN staff on the ground will facilitate licensing.  If interested, please</w:t>
      </w:r>
      <w:r w:rsidR="00544D1D">
        <w:rPr>
          <w:rFonts w:ascii="Times New Roman" w:hAnsi="Times New Roman"/>
          <w:sz w:val="24"/>
          <w:szCs w:val="24"/>
        </w:rPr>
        <w:t xml:space="preserve"> send the following information to Dr.</w:t>
      </w:r>
      <w:r>
        <w:rPr>
          <w:rFonts w:ascii="Times New Roman" w:hAnsi="Times New Roman"/>
          <w:sz w:val="24"/>
          <w:szCs w:val="24"/>
        </w:rPr>
        <w:t xml:space="preserve"> Surbhi Grover (</w:t>
      </w:r>
      <w:hyperlink r:id="rId5" w:history="1">
        <w:r w:rsidRPr="003E7B22">
          <w:rPr>
            <w:rStyle w:val="Hyperlink"/>
            <w:rFonts w:ascii="Times New Roman" w:hAnsi="Times New Roman"/>
            <w:sz w:val="24"/>
            <w:szCs w:val="24"/>
          </w:rPr>
          <w:t>Surbhi.grover@uphs.upenn.edu</w:t>
        </w:r>
      </w:hyperlink>
      <w:r w:rsidR="00544D1D">
        <w:rPr>
          <w:rFonts w:ascii="Times New Roman" w:hAnsi="Times New Roman"/>
          <w:sz w:val="24"/>
          <w:szCs w:val="24"/>
        </w:rPr>
        <w:t xml:space="preserve">).  Cover Letter with the following information:  </w:t>
      </w:r>
    </w:p>
    <w:p w:rsidR="00202E28" w:rsidRDefault="00544D1D" w:rsidP="00544D1D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Your full name, current residency institution, </w:t>
      </w:r>
      <w:proofErr w:type="gramStart"/>
      <w:r>
        <w:rPr>
          <w:rFonts w:ascii="Times New Roman" w:hAnsi="Times New Roman"/>
          <w:sz w:val="24"/>
          <w:szCs w:val="24"/>
        </w:rPr>
        <w:t>contact</w:t>
      </w:r>
      <w:proofErr w:type="gramEnd"/>
      <w:r>
        <w:rPr>
          <w:rFonts w:ascii="Times New Roman" w:hAnsi="Times New Roman"/>
          <w:sz w:val="24"/>
          <w:szCs w:val="24"/>
        </w:rPr>
        <w:t xml:space="preserve"> information, including address, phone number and email address. </w:t>
      </w:r>
      <w:r>
        <w:rPr>
          <w:rFonts w:ascii="inherit" w:hAnsi="inherit" w:cs="Helvetica"/>
          <w:color w:val="000000"/>
          <w:sz w:val="12"/>
          <w:szCs w:val="12"/>
        </w:rPr>
        <w:t xml:space="preserve"> </w:t>
      </w:r>
      <w:proofErr w:type="gramStart"/>
      <w:r w:rsidRPr="00544D1D">
        <w:rPr>
          <w:rFonts w:ascii="Times New Roman" w:hAnsi="Times New Roman"/>
          <w:color w:val="000000"/>
          <w:sz w:val="24"/>
          <w:szCs w:val="24"/>
        </w:rPr>
        <w:t>Program Director’s full name, contact information</w:t>
      </w:r>
      <w:r w:rsidR="00202E2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544D1D">
        <w:rPr>
          <w:rFonts w:ascii="Times New Roman" w:hAnsi="Times New Roman"/>
          <w:color w:val="000000"/>
          <w:sz w:val="24"/>
          <w:szCs w:val="24"/>
        </w:rPr>
        <w:t xml:space="preserve"> including address, phone number and email address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02E28" w:rsidRDefault="00544D1D" w:rsidP="00544D1D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 single paragraph explaining why you would like to complete this rotation. </w:t>
      </w:r>
    </w:p>
    <w:p w:rsidR="00202E28" w:rsidRDefault="00544D1D" w:rsidP="00544D1D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Your top 3 choices of the months when you would prefer to rotate at Botswana. </w:t>
      </w:r>
    </w:p>
    <w:p w:rsidR="00202E28" w:rsidRDefault="00F75865" w:rsidP="00544D1D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Curriculum Vitae.     </w:t>
      </w:r>
      <w:r w:rsidR="00544D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4D1D" w:rsidRDefault="00544D1D" w:rsidP="00544D1D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note that we will try and accommodate your preferences.  Once we receive the formal request, we will be in touch with you shortly.  </w:t>
      </w:r>
    </w:p>
    <w:p w:rsidR="00544D1D" w:rsidRDefault="00544D1D" w:rsidP="00544D1D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4BB0" w:rsidRDefault="00AC4BB0" w:rsidP="00E40968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AC4BB0" w:rsidSect="0046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581"/>
    <w:multiLevelType w:val="hybridMultilevel"/>
    <w:tmpl w:val="4DEA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A5"/>
    <w:multiLevelType w:val="hybridMultilevel"/>
    <w:tmpl w:val="7488EE60"/>
    <w:lvl w:ilvl="0" w:tplc="207EE6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D5F39"/>
    <w:multiLevelType w:val="hybridMultilevel"/>
    <w:tmpl w:val="ED10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7DD9"/>
    <w:multiLevelType w:val="hybridMultilevel"/>
    <w:tmpl w:val="012AE8D6"/>
    <w:lvl w:ilvl="0" w:tplc="207EE6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44BC5"/>
    <w:multiLevelType w:val="hybridMultilevel"/>
    <w:tmpl w:val="343A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33E9"/>
    <w:multiLevelType w:val="hybridMultilevel"/>
    <w:tmpl w:val="6B0A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2374A"/>
    <w:multiLevelType w:val="hybridMultilevel"/>
    <w:tmpl w:val="65CA7ECE"/>
    <w:lvl w:ilvl="0" w:tplc="207EE6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D75E5"/>
    <w:multiLevelType w:val="hybridMultilevel"/>
    <w:tmpl w:val="60C6259C"/>
    <w:lvl w:ilvl="0" w:tplc="207EE6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8301D6"/>
    <w:multiLevelType w:val="hybridMultilevel"/>
    <w:tmpl w:val="283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0614F"/>
    <w:multiLevelType w:val="hybridMultilevel"/>
    <w:tmpl w:val="B78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976AB"/>
    <w:multiLevelType w:val="hybridMultilevel"/>
    <w:tmpl w:val="B60C627E"/>
    <w:lvl w:ilvl="0" w:tplc="207EE6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A96787"/>
    <w:multiLevelType w:val="hybridMultilevel"/>
    <w:tmpl w:val="F9C0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707943"/>
    <w:multiLevelType w:val="hybridMultilevel"/>
    <w:tmpl w:val="C3CE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716C"/>
    <w:multiLevelType w:val="hybridMultilevel"/>
    <w:tmpl w:val="7F00C6A4"/>
    <w:lvl w:ilvl="0" w:tplc="207EE6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C35EA"/>
    <w:multiLevelType w:val="hybridMultilevel"/>
    <w:tmpl w:val="755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F641A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9C6FB0"/>
    <w:multiLevelType w:val="hybridMultilevel"/>
    <w:tmpl w:val="14A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F3986"/>
    <w:multiLevelType w:val="hybridMultilevel"/>
    <w:tmpl w:val="22DCA4BC"/>
    <w:lvl w:ilvl="0" w:tplc="207EE6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AF2816"/>
    <w:multiLevelType w:val="hybridMultilevel"/>
    <w:tmpl w:val="FE5CC6F4"/>
    <w:lvl w:ilvl="0" w:tplc="207EE6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6134B9"/>
    <w:multiLevelType w:val="hybridMultilevel"/>
    <w:tmpl w:val="B602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17D5E"/>
    <w:multiLevelType w:val="hybridMultilevel"/>
    <w:tmpl w:val="9D60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617E4"/>
    <w:multiLevelType w:val="hybridMultilevel"/>
    <w:tmpl w:val="7580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624B4"/>
    <w:multiLevelType w:val="hybridMultilevel"/>
    <w:tmpl w:val="4E928CBA"/>
    <w:lvl w:ilvl="0" w:tplc="207EE6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F70B3E"/>
    <w:multiLevelType w:val="hybridMultilevel"/>
    <w:tmpl w:val="D7D4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F270A"/>
    <w:multiLevelType w:val="hybridMultilevel"/>
    <w:tmpl w:val="4C4A0F2E"/>
    <w:lvl w:ilvl="0" w:tplc="207EE6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9A4EA2"/>
    <w:multiLevelType w:val="hybridMultilevel"/>
    <w:tmpl w:val="DFC0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A6D3E"/>
    <w:multiLevelType w:val="hybridMultilevel"/>
    <w:tmpl w:val="758A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536B9"/>
    <w:multiLevelType w:val="hybridMultilevel"/>
    <w:tmpl w:val="2AD4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16716"/>
    <w:multiLevelType w:val="multilevel"/>
    <w:tmpl w:val="04BA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C3AEB"/>
    <w:multiLevelType w:val="multilevel"/>
    <w:tmpl w:val="10FA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611ACD"/>
    <w:multiLevelType w:val="hybridMultilevel"/>
    <w:tmpl w:val="CE9A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435FC"/>
    <w:multiLevelType w:val="hybridMultilevel"/>
    <w:tmpl w:val="71D2237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ED3825"/>
    <w:multiLevelType w:val="hybridMultilevel"/>
    <w:tmpl w:val="BD701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6C1ACC"/>
    <w:multiLevelType w:val="hybridMultilevel"/>
    <w:tmpl w:val="73E6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30"/>
  </w:num>
  <w:num w:numId="9">
    <w:abstractNumId w:val="3"/>
  </w:num>
  <w:num w:numId="10">
    <w:abstractNumId w:val="2"/>
  </w:num>
  <w:num w:numId="11">
    <w:abstractNumId w:val="31"/>
  </w:num>
  <w:num w:numId="12">
    <w:abstractNumId w:val="0"/>
  </w:num>
  <w:num w:numId="13">
    <w:abstractNumId w:val="19"/>
  </w:num>
  <w:num w:numId="14">
    <w:abstractNumId w:val="20"/>
  </w:num>
  <w:num w:numId="15">
    <w:abstractNumId w:val="25"/>
  </w:num>
  <w:num w:numId="16">
    <w:abstractNumId w:val="26"/>
  </w:num>
  <w:num w:numId="17">
    <w:abstractNumId w:val="18"/>
  </w:num>
  <w:num w:numId="18">
    <w:abstractNumId w:val="32"/>
  </w:num>
  <w:num w:numId="19">
    <w:abstractNumId w:val="22"/>
  </w:num>
  <w:num w:numId="20">
    <w:abstractNumId w:val="1"/>
  </w:num>
  <w:num w:numId="21">
    <w:abstractNumId w:val="12"/>
  </w:num>
  <w:num w:numId="22">
    <w:abstractNumId w:val="13"/>
  </w:num>
  <w:num w:numId="23">
    <w:abstractNumId w:val="8"/>
  </w:num>
  <w:num w:numId="24">
    <w:abstractNumId w:val="10"/>
  </w:num>
  <w:num w:numId="25">
    <w:abstractNumId w:val="15"/>
  </w:num>
  <w:num w:numId="26">
    <w:abstractNumId w:val="17"/>
  </w:num>
  <w:num w:numId="27">
    <w:abstractNumId w:val="9"/>
  </w:num>
  <w:num w:numId="28">
    <w:abstractNumId w:val="21"/>
  </w:num>
  <w:num w:numId="29">
    <w:abstractNumId w:val="24"/>
  </w:num>
  <w:num w:numId="30">
    <w:abstractNumId w:val="16"/>
  </w:num>
  <w:num w:numId="31">
    <w:abstractNumId w:val="27"/>
  </w:num>
  <w:num w:numId="32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76348"/>
    <w:rsid w:val="00000F58"/>
    <w:rsid w:val="00071D3B"/>
    <w:rsid w:val="00087205"/>
    <w:rsid w:val="000920A2"/>
    <w:rsid w:val="000E26B8"/>
    <w:rsid w:val="001364CD"/>
    <w:rsid w:val="00143655"/>
    <w:rsid w:val="00156836"/>
    <w:rsid w:val="001674A5"/>
    <w:rsid w:val="001D7E06"/>
    <w:rsid w:val="00202E28"/>
    <w:rsid w:val="00276348"/>
    <w:rsid w:val="002F7640"/>
    <w:rsid w:val="0033057E"/>
    <w:rsid w:val="003630A2"/>
    <w:rsid w:val="003819C7"/>
    <w:rsid w:val="003A1610"/>
    <w:rsid w:val="003B23FB"/>
    <w:rsid w:val="003B468F"/>
    <w:rsid w:val="00400319"/>
    <w:rsid w:val="004325DF"/>
    <w:rsid w:val="00454FE0"/>
    <w:rsid w:val="00457769"/>
    <w:rsid w:val="00464959"/>
    <w:rsid w:val="004B323C"/>
    <w:rsid w:val="004C765B"/>
    <w:rsid w:val="004D7F82"/>
    <w:rsid w:val="004F6F62"/>
    <w:rsid w:val="00501043"/>
    <w:rsid w:val="00530D67"/>
    <w:rsid w:val="00544D1D"/>
    <w:rsid w:val="00582409"/>
    <w:rsid w:val="005D556D"/>
    <w:rsid w:val="0063038D"/>
    <w:rsid w:val="00725E7F"/>
    <w:rsid w:val="00765509"/>
    <w:rsid w:val="007B6A6E"/>
    <w:rsid w:val="007B6BB3"/>
    <w:rsid w:val="0081798D"/>
    <w:rsid w:val="00834DC0"/>
    <w:rsid w:val="0086543B"/>
    <w:rsid w:val="00867839"/>
    <w:rsid w:val="00875E11"/>
    <w:rsid w:val="008773D0"/>
    <w:rsid w:val="00877A00"/>
    <w:rsid w:val="008D38B1"/>
    <w:rsid w:val="009010BC"/>
    <w:rsid w:val="009142E0"/>
    <w:rsid w:val="0094556D"/>
    <w:rsid w:val="009942CE"/>
    <w:rsid w:val="009C4F93"/>
    <w:rsid w:val="00A03FA7"/>
    <w:rsid w:val="00A61BAF"/>
    <w:rsid w:val="00A938FA"/>
    <w:rsid w:val="00AC337B"/>
    <w:rsid w:val="00AC4BB0"/>
    <w:rsid w:val="00B61413"/>
    <w:rsid w:val="00B82735"/>
    <w:rsid w:val="00BA0BF2"/>
    <w:rsid w:val="00BB1B92"/>
    <w:rsid w:val="00C311F7"/>
    <w:rsid w:val="00C80B81"/>
    <w:rsid w:val="00C977C5"/>
    <w:rsid w:val="00D30B41"/>
    <w:rsid w:val="00DD175D"/>
    <w:rsid w:val="00DE020B"/>
    <w:rsid w:val="00E40968"/>
    <w:rsid w:val="00E70DE7"/>
    <w:rsid w:val="00E774D8"/>
    <w:rsid w:val="00EB6416"/>
    <w:rsid w:val="00ED0A73"/>
    <w:rsid w:val="00EE0221"/>
    <w:rsid w:val="00F64502"/>
    <w:rsid w:val="00F75865"/>
    <w:rsid w:val="00F94092"/>
    <w:rsid w:val="00FD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4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F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003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0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03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0319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DD175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D17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175D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44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4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F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003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0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03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0319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DD175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D17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D17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bhi.grover@uphs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Subject heading:  U Penn Rad Onc introduces resident elective in Botswana</vt:lpstr>
    </vt:vector>
  </TitlesOfParts>
  <Company>UPHS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Subject heading:  U Penn Rad Onc introduces resident elective in Botswana</dc:title>
  <dc:subject/>
  <dc:creator>Gary M Freedman</dc:creator>
  <cp:keywords/>
  <dc:description/>
  <cp:lastModifiedBy>baffic</cp:lastModifiedBy>
  <cp:revision>3</cp:revision>
  <dcterms:created xsi:type="dcterms:W3CDTF">2014-10-23T17:48:00Z</dcterms:created>
  <dcterms:modified xsi:type="dcterms:W3CDTF">2014-10-23T18:16:00Z</dcterms:modified>
</cp:coreProperties>
</file>